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2748" w14:textId="77777777" w:rsidR="005550BC" w:rsidRPr="0013720D" w:rsidRDefault="00166BF5" w:rsidP="005550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3720D">
        <w:rPr>
          <w:rFonts w:cstheme="minorHAnsi"/>
          <w:b/>
          <w:bCs/>
          <w:color w:val="000000"/>
          <w:sz w:val="28"/>
          <w:szCs w:val="28"/>
          <w:u w:val="single"/>
        </w:rPr>
        <w:t xml:space="preserve">The </w:t>
      </w:r>
      <w:r w:rsidR="005550BC" w:rsidRPr="0013720D">
        <w:rPr>
          <w:rFonts w:cstheme="minorHAnsi"/>
          <w:b/>
          <w:bCs/>
          <w:color w:val="000000"/>
          <w:sz w:val="28"/>
          <w:szCs w:val="28"/>
          <w:u w:val="single"/>
        </w:rPr>
        <w:t>Witcombe and Bentham Village Hall</w:t>
      </w:r>
    </w:p>
    <w:p w14:paraId="3630DF68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BF76224" w14:textId="08E38534" w:rsidR="005550BC" w:rsidRPr="0013720D" w:rsidRDefault="005F4DBA" w:rsidP="005550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3720D">
        <w:rPr>
          <w:rFonts w:cstheme="minorHAnsi"/>
          <w:b/>
          <w:bCs/>
          <w:color w:val="000000"/>
          <w:sz w:val="28"/>
          <w:szCs w:val="28"/>
          <w:u w:val="single"/>
        </w:rPr>
        <w:t xml:space="preserve">Fire, </w:t>
      </w:r>
      <w:proofErr w:type="gramStart"/>
      <w:r w:rsidR="005550BC" w:rsidRPr="0013720D">
        <w:rPr>
          <w:rFonts w:cstheme="minorHAnsi"/>
          <w:b/>
          <w:bCs/>
          <w:color w:val="000000"/>
          <w:sz w:val="28"/>
          <w:szCs w:val="28"/>
          <w:u w:val="single"/>
        </w:rPr>
        <w:t>Health</w:t>
      </w:r>
      <w:proofErr w:type="gramEnd"/>
      <w:r w:rsidR="005550BC" w:rsidRPr="0013720D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and Safety Policy</w:t>
      </w:r>
    </w:p>
    <w:p w14:paraId="2C7CABE3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B06C418" w14:textId="5AE2036E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b/>
          <w:bCs/>
          <w:color w:val="000000"/>
          <w:sz w:val="28"/>
          <w:szCs w:val="28"/>
        </w:rPr>
        <w:t xml:space="preserve">1. </w:t>
      </w:r>
      <w:r w:rsidRPr="0013720D">
        <w:rPr>
          <w:rFonts w:cstheme="minorHAnsi"/>
          <w:color w:val="000000"/>
          <w:sz w:val="28"/>
          <w:szCs w:val="28"/>
        </w:rPr>
        <w:t xml:space="preserve">The village hall committee is responsible for the </w:t>
      </w:r>
      <w:r w:rsidR="001110D3">
        <w:rPr>
          <w:rFonts w:cstheme="minorHAnsi"/>
          <w:color w:val="000000"/>
          <w:sz w:val="28"/>
          <w:szCs w:val="28"/>
        </w:rPr>
        <w:t xml:space="preserve">Fire, </w:t>
      </w:r>
      <w:proofErr w:type="gramStart"/>
      <w:r w:rsidRPr="0013720D">
        <w:rPr>
          <w:rFonts w:cstheme="minorHAnsi"/>
          <w:color w:val="000000"/>
          <w:sz w:val="28"/>
          <w:szCs w:val="28"/>
        </w:rPr>
        <w:t>Health</w:t>
      </w:r>
      <w:proofErr w:type="gramEnd"/>
      <w:r w:rsidRPr="0013720D">
        <w:rPr>
          <w:rFonts w:cstheme="minorHAnsi"/>
          <w:color w:val="000000"/>
          <w:sz w:val="28"/>
          <w:szCs w:val="28"/>
        </w:rPr>
        <w:t xml:space="preserve"> and Safety Policy</w:t>
      </w:r>
      <w:r w:rsidR="00F900D5">
        <w:rPr>
          <w:rFonts w:cstheme="minorHAnsi"/>
          <w:color w:val="000000"/>
          <w:sz w:val="28"/>
          <w:szCs w:val="28"/>
        </w:rPr>
        <w:t>, and will appoint a member of the committee to be</w:t>
      </w:r>
      <w:r w:rsidR="00021C7D">
        <w:rPr>
          <w:rFonts w:cstheme="minorHAnsi"/>
          <w:color w:val="000000"/>
          <w:sz w:val="28"/>
          <w:szCs w:val="28"/>
        </w:rPr>
        <w:t xml:space="preserve"> the Fire Safety Co-ordinator</w:t>
      </w:r>
      <w:r w:rsidRPr="0013720D">
        <w:rPr>
          <w:rFonts w:cstheme="minorHAnsi"/>
          <w:color w:val="000000"/>
          <w:sz w:val="28"/>
          <w:szCs w:val="28"/>
        </w:rPr>
        <w:t>. The</w:t>
      </w:r>
      <w:r w:rsid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Policy will be reviewed annually.</w:t>
      </w:r>
    </w:p>
    <w:p w14:paraId="5EE727A9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4E97441" w14:textId="691EDCE1" w:rsidR="005550BC" w:rsidRPr="00535ED0" w:rsidRDefault="003A0B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2</w:t>
      </w:r>
      <w:r w:rsidR="005550BC" w:rsidRPr="0013720D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5550BC" w:rsidRPr="00BD56D8">
        <w:rPr>
          <w:rFonts w:cstheme="minorHAnsi"/>
          <w:b/>
          <w:bCs/>
          <w:color w:val="000000"/>
          <w:sz w:val="28"/>
          <w:szCs w:val="28"/>
        </w:rPr>
        <w:t>C</w:t>
      </w:r>
      <w:r w:rsidR="00923911">
        <w:rPr>
          <w:rFonts w:cstheme="minorHAnsi"/>
          <w:b/>
          <w:bCs/>
          <w:color w:val="000000"/>
          <w:sz w:val="28"/>
          <w:szCs w:val="28"/>
        </w:rPr>
        <w:t xml:space="preserve">ommittee Responsibilities </w:t>
      </w:r>
    </w:p>
    <w:p w14:paraId="72D1D317" w14:textId="76F7B0D3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The committee recognises its duty to staff, users of the hall, volunteers and others who may</w:t>
      </w:r>
      <w:r w:rsidR="003A0B11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 xml:space="preserve">be affected by its </w:t>
      </w:r>
      <w:r w:rsidR="00886706" w:rsidRPr="0013720D">
        <w:rPr>
          <w:rFonts w:cstheme="minorHAnsi"/>
          <w:color w:val="000000"/>
          <w:sz w:val="28"/>
          <w:szCs w:val="28"/>
        </w:rPr>
        <w:t>activities and</w:t>
      </w:r>
      <w:r w:rsidRPr="0013720D">
        <w:rPr>
          <w:rFonts w:cstheme="minorHAnsi"/>
          <w:color w:val="000000"/>
          <w:sz w:val="28"/>
          <w:szCs w:val="28"/>
        </w:rPr>
        <w:t xml:space="preserve"> aims to protect them from risks to their health and safety as</w:t>
      </w:r>
      <w:r w:rsidR="00F23927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far as is reasonably practicable.</w:t>
      </w:r>
    </w:p>
    <w:p w14:paraId="769C00AE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The above will be achieved by ensuring that all users:</w:t>
      </w:r>
    </w:p>
    <w:p w14:paraId="59D2FFA2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a) Identify and assess risks to which people in their activity are likely to be exposed</w:t>
      </w:r>
    </w:p>
    <w:p w14:paraId="0EA5BD66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b) Introduce specific measures as appropriate to minimise these risks</w:t>
      </w:r>
    </w:p>
    <w:p w14:paraId="075FB9D7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c) Adopt safe working practices</w:t>
      </w:r>
    </w:p>
    <w:p w14:paraId="7E692107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d) Maintain systems to effectively implement, monitor, review and improve health and</w:t>
      </w:r>
      <w:r w:rsidR="00166BF5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safety on an on-going basis</w:t>
      </w:r>
    </w:p>
    <w:p w14:paraId="013E9E36" w14:textId="5E02AC6E" w:rsidR="005550BC" w:rsidRPr="0013720D" w:rsidRDefault="00BD56D8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e</w:t>
      </w:r>
      <w:r w:rsidR="005550BC" w:rsidRPr="0013720D">
        <w:rPr>
          <w:rFonts w:cstheme="minorHAnsi"/>
          <w:color w:val="000000"/>
          <w:sz w:val="28"/>
          <w:szCs w:val="28"/>
        </w:rPr>
        <w:t>) Ens</w:t>
      </w:r>
      <w:r w:rsidR="005731B4" w:rsidRPr="0013720D">
        <w:rPr>
          <w:rFonts w:cstheme="minorHAnsi"/>
          <w:color w:val="000000"/>
          <w:sz w:val="28"/>
          <w:szCs w:val="28"/>
        </w:rPr>
        <w:t xml:space="preserve">ure that appropriate </w:t>
      </w:r>
      <w:r w:rsidR="00166BF5" w:rsidRPr="0013720D">
        <w:rPr>
          <w:rFonts w:cstheme="minorHAnsi"/>
          <w:color w:val="000000"/>
          <w:sz w:val="28"/>
          <w:szCs w:val="28"/>
        </w:rPr>
        <w:t>Employers’ and</w:t>
      </w:r>
      <w:r w:rsidR="005550BC" w:rsidRPr="0013720D">
        <w:rPr>
          <w:rFonts w:cstheme="minorHAnsi"/>
          <w:color w:val="000000"/>
          <w:sz w:val="28"/>
          <w:szCs w:val="28"/>
        </w:rPr>
        <w:t xml:space="preserve"> Public Liability insurance cover is in place a copy of which is displayed in the hall.</w:t>
      </w:r>
    </w:p>
    <w:p w14:paraId="5A4827BA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D28E78F" w14:textId="3ADFB421" w:rsidR="005550BC" w:rsidRPr="0013720D" w:rsidRDefault="003A0B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3</w:t>
      </w:r>
      <w:r w:rsidR="005550BC" w:rsidRPr="0013720D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923911" w:rsidRPr="0013720D">
        <w:rPr>
          <w:rFonts w:cstheme="minorHAnsi"/>
          <w:b/>
          <w:bCs/>
          <w:color w:val="000000"/>
          <w:sz w:val="28"/>
          <w:szCs w:val="28"/>
        </w:rPr>
        <w:t>V</w:t>
      </w:r>
      <w:r w:rsidR="00923911">
        <w:rPr>
          <w:rFonts w:cstheme="minorHAnsi"/>
          <w:b/>
          <w:bCs/>
          <w:color w:val="000000"/>
          <w:sz w:val="28"/>
          <w:szCs w:val="28"/>
        </w:rPr>
        <w:t>olunteers and User Responsibilities</w:t>
      </w:r>
    </w:p>
    <w:p w14:paraId="454827D9" w14:textId="279DED4D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Every user in the building has a responsibility to take reasonable care for the health</w:t>
      </w:r>
      <w:r w:rsidR="00F23927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and safety of him/herself and any other person who may be affected by his/her acts or</w:t>
      </w:r>
      <w:r w:rsidR="00F23927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omissions. Users in the building should co-operate with the hall committee</w:t>
      </w:r>
      <w:r w:rsidR="00F23927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in efforts to comply with statutory requirements in the field of health and safety.</w:t>
      </w:r>
    </w:p>
    <w:p w14:paraId="7C2D93EF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3720D">
        <w:rPr>
          <w:rFonts w:cstheme="minorHAnsi"/>
          <w:color w:val="000000"/>
          <w:sz w:val="28"/>
          <w:szCs w:val="28"/>
        </w:rPr>
        <w:t>In particular, all</w:t>
      </w:r>
      <w:proofErr w:type="gramEnd"/>
      <w:r w:rsidRPr="0013720D">
        <w:rPr>
          <w:rFonts w:cstheme="minorHAnsi"/>
          <w:color w:val="000000"/>
          <w:sz w:val="28"/>
          <w:szCs w:val="28"/>
        </w:rPr>
        <w:t xml:space="preserve"> users should:</w:t>
      </w:r>
    </w:p>
    <w:p w14:paraId="7B912B6F" w14:textId="3E1EE691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 xml:space="preserve">a) </w:t>
      </w:r>
      <w:r w:rsidR="00BD56D8">
        <w:rPr>
          <w:rFonts w:cstheme="minorHAnsi"/>
          <w:color w:val="000000"/>
          <w:sz w:val="28"/>
          <w:szCs w:val="28"/>
        </w:rPr>
        <w:t xml:space="preserve">use the hall </w:t>
      </w:r>
      <w:r w:rsidRPr="0013720D">
        <w:rPr>
          <w:rFonts w:cstheme="minorHAnsi"/>
          <w:color w:val="000000"/>
          <w:sz w:val="28"/>
          <w:szCs w:val="28"/>
        </w:rPr>
        <w:t>safely and efficiently</w:t>
      </w:r>
    </w:p>
    <w:p w14:paraId="0B3C4C05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b) Use any equipment provided according to instructions</w:t>
      </w:r>
    </w:p>
    <w:p w14:paraId="233D17B0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c) Report and record all incidents on the premises that have or may lead to injury or</w:t>
      </w:r>
      <w:r w:rsidR="005731B4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damage</w:t>
      </w:r>
      <w:r w:rsidR="00AB3859" w:rsidRPr="0013720D">
        <w:rPr>
          <w:rFonts w:cstheme="minorHAnsi"/>
          <w:color w:val="000000"/>
          <w:sz w:val="28"/>
          <w:szCs w:val="28"/>
        </w:rPr>
        <w:t xml:space="preserve">. </w:t>
      </w:r>
      <w:r w:rsidR="00AB3859" w:rsidRPr="0013720D">
        <w:rPr>
          <w:rFonts w:cstheme="minorHAnsi"/>
          <w:b/>
          <w:i/>
          <w:color w:val="FF0000"/>
          <w:sz w:val="28"/>
          <w:szCs w:val="28"/>
          <w:u w:val="single"/>
        </w:rPr>
        <w:t>The Accident Book is in the folder in reception area.</w:t>
      </w:r>
    </w:p>
    <w:p w14:paraId="79C2736E" w14:textId="498AA62B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 xml:space="preserve">d) Make suggestions to improve health and safety in the </w:t>
      </w:r>
      <w:r w:rsidR="003A0B11">
        <w:rPr>
          <w:rFonts w:cstheme="minorHAnsi"/>
          <w:color w:val="000000"/>
          <w:sz w:val="28"/>
          <w:szCs w:val="28"/>
        </w:rPr>
        <w:t>hall</w:t>
      </w:r>
    </w:p>
    <w:p w14:paraId="05F9429E" w14:textId="77777777" w:rsidR="00BD56D8" w:rsidRDefault="00BD56D8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D57A836" w14:textId="77777777" w:rsidR="005550BC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4B5BA7B" w14:textId="77777777" w:rsidR="00923911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86C4F2F" w14:textId="77777777" w:rsidR="00923911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CB25A3F" w14:textId="77777777" w:rsidR="00923911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928DABB" w14:textId="77777777" w:rsidR="00923911" w:rsidRPr="0013720D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6DCEBE6" w14:textId="709C28A9" w:rsidR="005550BC" w:rsidRPr="0013720D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4</w:t>
      </w:r>
      <w:r w:rsidR="005550BC" w:rsidRPr="0013720D">
        <w:rPr>
          <w:rFonts w:cstheme="minorHAnsi"/>
          <w:b/>
          <w:bCs/>
          <w:color w:val="000000"/>
          <w:sz w:val="28"/>
          <w:szCs w:val="28"/>
        </w:rPr>
        <w:t>. Accidents</w:t>
      </w:r>
    </w:p>
    <w:p w14:paraId="34528696" w14:textId="658DBF26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720D">
        <w:rPr>
          <w:rFonts w:cstheme="minorHAnsi"/>
          <w:sz w:val="28"/>
          <w:szCs w:val="28"/>
        </w:rPr>
        <w:t>The first ai</w:t>
      </w:r>
      <w:r w:rsidR="00AB3859" w:rsidRPr="0013720D">
        <w:rPr>
          <w:rFonts w:cstheme="minorHAnsi"/>
          <w:sz w:val="28"/>
          <w:szCs w:val="28"/>
        </w:rPr>
        <w:t xml:space="preserve">d box </w:t>
      </w:r>
      <w:r w:rsidR="003A0B11" w:rsidRPr="0013720D">
        <w:rPr>
          <w:rFonts w:cstheme="minorHAnsi"/>
          <w:sz w:val="28"/>
          <w:szCs w:val="28"/>
        </w:rPr>
        <w:t>is in</w:t>
      </w:r>
      <w:r w:rsidR="00AB3859" w:rsidRPr="0013720D">
        <w:rPr>
          <w:rFonts w:cstheme="minorHAnsi"/>
          <w:sz w:val="28"/>
          <w:szCs w:val="28"/>
        </w:rPr>
        <w:t xml:space="preserve"> the kitchen</w:t>
      </w:r>
      <w:r w:rsidR="00004AEC" w:rsidRPr="0013720D">
        <w:rPr>
          <w:rFonts w:cstheme="minorHAnsi"/>
          <w:sz w:val="28"/>
          <w:szCs w:val="28"/>
        </w:rPr>
        <w:t xml:space="preserve"> </w:t>
      </w:r>
      <w:r w:rsidR="005731B4" w:rsidRPr="0013720D">
        <w:rPr>
          <w:rFonts w:cstheme="minorHAnsi"/>
          <w:sz w:val="28"/>
          <w:szCs w:val="28"/>
        </w:rPr>
        <w:t>on the kitchen cabinet by the serving hatch</w:t>
      </w:r>
      <w:r w:rsidR="004B3BEF" w:rsidRPr="0013720D">
        <w:rPr>
          <w:rFonts w:cstheme="minorHAnsi"/>
          <w:sz w:val="28"/>
          <w:szCs w:val="28"/>
        </w:rPr>
        <w:t>, and one in the bar</w:t>
      </w:r>
      <w:r w:rsidR="00004AEC" w:rsidRPr="0013720D">
        <w:rPr>
          <w:rFonts w:cstheme="minorHAnsi"/>
          <w:sz w:val="28"/>
          <w:szCs w:val="28"/>
        </w:rPr>
        <w:t>.</w:t>
      </w:r>
    </w:p>
    <w:p w14:paraId="5D01EC87" w14:textId="09EAF458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720D">
        <w:rPr>
          <w:rFonts w:cstheme="minorHAnsi"/>
          <w:sz w:val="28"/>
          <w:szCs w:val="28"/>
        </w:rPr>
        <w:t>The person with responsibility for maintaining the first aid boxes is the named delegated</w:t>
      </w:r>
      <w:r w:rsidR="00F23927" w:rsidRPr="0013720D">
        <w:rPr>
          <w:rFonts w:cstheme="minorHAnsi"/>
          <w:sz w:val="28"/>
          <w:szCs w:val="28"/>
        </w:rPr>
        <w:t xml:space="preserve"> </w:t>
      </w:r>
      <w:r w:rsidR="00AB3859" w:rsidRPr="0013720D">
        <w:rPr>
          <w:rFonts w:cstheme="minorHAnsi"/>
          <w:sz w:val="28"/>
          <w:szCs w:val="28"/>
        </w:rPr>
        <w:t xml:space="preserve">officer </w:t>
      </w:r>
      <w:r w:rsidR="00004AEC" w:rsidRPr="0013720D">
        <w:rPr>
          <w:rFonts w:cstheme="minorHAnsi"/>
          <w:sz w:val="28"/>
          <w:szCs w:val="28"/>
        </w:rPr>
        <w:t>and the custodian</w:t>
      </w:r>
      <w:r w:rsidR="003A0B11">
        <w:rPr>
          <w:rFonts w:cstheme="minorHAnsi"/>
          <w:sz w:val="28"/>
          <w:szCs w:val="28"/>
        </w:rPr>
        <w:t>.</w:t>
      </w:r>
    </w:p>
    <w:p w14:paraId="2DDBCE30" w14:textId="1B5DBD9F" w:rsidR="005550BC" w:rsidRPr="0013720D" w:rsidRDefault="0004542A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Hirers should report any</w:t>
      </w:r>
      <w:r w:rsidR="005550BC" w:rsidRPr="0013720D">
        <w:rPr>
          <w:rFonts w:cstheme="minorHAnsi"/>
          <w:sz w:val="28"/>
          <w:szCs w:val="28"/>
        </w:rPr>
        <w:t xml:space="preserve"> </w:t>
      </w:r>
      <w:r w:rsidR="00695CB2">
        <w:rPr>
          <w:rFonts w:cstheme="minorHAnsi"/>
          <w:sz w:val="28"/>
          <w:szCs w:val="28"/>
        </w:rPr>
        <w:t xml:space="preserve">accidents </w:t>
      </w:r>
      <w:r w:rsidR="00484CA6" w:rsidRPr="0013720D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custodian who </w:t>
      </w:r>
      <w:r w:rsidR="00695CB2">
        <w:rPr>
          <w:rFonts w:cstheme="minorHAnsi"/>
          <w:sz w:val="28"/>
          <w:szCs w:val="28"/>
        </w:rPr>
        <w:t xml:space="preserve">will in turn </w:t>
      </w:r>
      <w:r w:rsidR="00F6008B">
        <w:rPr>
          <w:rFonts w:cstheme="minorHAnsi"/>
          <w:sz w:val="28"/>
          <w:szCs w:val="28"/>
        </w:rPr>
        <w:t xml:space="preserve">report </w:t>
      </w:r>
      <w:r w:rsidR="00695CB2">
        <w:rPr>
          <w:rFonts w:cstheme="minorHAnsi"/>
          <w:sz w:val="28"/>
          <w:szCs w:val="28"/>
        </w:rPr>
        <w:t>to a T</w:t>
      </w:r>
      <w:r w:rsidR="00F6008B">
        <w:rPr>
          <w:rFonts w:cstheme="minorHAnsi"/>
          <w:sz w:val="28"/>
          <w:szCs w:val="28"/>
        </w:rPr>
        <w:t>rustee.</w:t>
      </w:r>
    </w:p>
    <w:p w14:paraId="6481C46D" w14:textId="147C2D1E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3720D">
        <w:rPr>
          <w:rFonts w:cstheme="minorHAnsi"/>
          <w:sz w:val="28"/>
          <w:szCs w:val="28"/>
        </w:rPr>
        <w:t>An accident/incident record</w:t>
      </w:r>
      <w:r w:rsidR="00004AEC" w:rsidRPr="0013720D">
        <w:rPr>
          <w:rFonts w:cstheme="minorHAnsi"/>
          <w:sz w:val="28"/>
          <w:szCs w:val="28"/>
        </w:rPr>
        <w:t xml:space="preserve"> book </w:t>
      </w:r>
      <w:r w:rsidR="003A0B11" w:rsidRPr="0013720D">
        <w:rPr>
          <w:rFonts w:cstheme="minorHAnsi"/>
          <w:sz w:val="28"/>
          <w:szCs w:val="28"/>
        </w:rPr>
        <w:t>is in</w:t>
      </w:r>
      <w:r w:rsidR="00004AEC" w:rsidRPr="0013720D">
        <w:rPr>
          <w:rFonts w:cstheme="minorHAnsi"/>
          <w:sz w:val="28"/>
          <w:szCs w:val="28"/>
        </w:rPr>
        <w:t xml:space="preserve"> </w:t>
      </w:r>
      <w:r w:rsidR="00AB3859" w:rsidRPr="0013720D">
        <w:rPr>
          <w:rFonts w:cstheme="minorHAnsi"/>
          <w:sz w:val="28"/>
          <w:szCs w:val="28"/>
        </w:rPr>
        <w:t>the User Manual in the reception area.</w:t>
      </w:r>
    </w:p>
    <w:p w14:paraId="61598441" w14:textId="77777777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423398B7" w14:textId="5C9BCD05" w:rsidR="005550BC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5</w:t>
      </w:r>
      <w:r w:rsidR="005550BC" w:rsidRPr="0013720D">
        <w:rPr>
          <w:rFonts w:cstheme="minorHAnsi"/>
          <w:b/>
          <w:bCs/>
          <w:color w:val="000000"/>
          <w:sz w:val="28"/>
          <w:szCs w:val="28"/>
        </w:rPr>
        <w:t>. Fire Safety</w:t>
      </w:r>
    </w:p>
    <w:p w14:paraId="713129A7" w14:textId="1C3EC685" w:rsidR="000A5747" w:rsidRDefault="000A5747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Firefighting equipment is provided in the appropriate places with the Village Hall, according to </w:t>
      </w:r>
      <w:proofErr w:type="gramStart"/>
      <w:r>
        <w:rPr>
          <w:rFonts w:cstheme="minorHAnsi"/>
          <w:color w:val="000000"/>
          <w:sz w:val="28"/>
          <w:szCs w:val="28"/>
        </w:rPr>
        <w:t>particular fire</w:t>
      </w:r>
      <w:proofErr w:type="gramEnd"/>
      <w:r>
        <w:rPr>
          <w:rFonts w:cstheme="minorHAnsi"/>
          <w:color w:val="000000"/>
          <w:sz w:val="28"/>
          <w:szCs w:val="28"/>
        </w:rPr>
        <w:t xml:space="preserve"> risk posed</w:t>
      </w:r>
      <w:r w:rsidR="009A1209">
        <w:rPr>
          <w:rFonts w:cstheme="minorHAnsi"/>
          <w:color w:val="000000"/>
          <w:sz w:val="28"/>
          <w:szCs w:val="28"/>
        </w:rPr>
        <w:t xml:space="preserve"> (Fire blanket in the kitche</w:t>
      </w:r>
      <w:r w:rsidR="00F6008B">
        <w:rPr>
          <w:rFonts w:cstheme="minorHAnsi"/>
          <w:color w:val="000000"/>
          <w:sz w:val="28"/>
          <w:szCs w:val="28"/>
        </w:rPr>
        <w:t>n</w:t>
      </w:r>
      <w:r w:rsidR="009A1209">
        <w:rPr>
          <w:rFonts w:cstheme="minorHAnsi"/>
          <w:color w:val="000000"/>
          <w:sz w:val="28"/>
          <w:szCs w:val="28"/>
        </w:rPr>
        <w:t>).</w:t>
      </w:r>
    </w:p>
    <w:p w14:paraId="1BB7EFDD" w14:textId="3623BDB9" w:rsidR="009A1209" w:rsidRPr="000A5747" w:rsidRDefault="009A1209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All firefighting equipment is visually checked </w:t>
      </w:r>
      <w:r w:rsidR="00BF76DA">
        <w:rPr>
          <w:rFonts w:cstheme="minorHAnsi"/>
          <w:color w:val="000000"/>
          <w:sz w:val="28"/>
          <w:szCs w:val="28"/>
        </w:rPr>
        <w:t>on at least a monthly basis and serviced annually and the results recorded.</w:t>
      </w:r>
      <w:r w:rsidR="00737789">
        <w:rPr>
          <w:rFonts w:cstheme="minorHAnsi"/>
          <w:color w:val="000000"/>
          <w:sz w:val="28"/>
          <w:szCs w:val="28"/>
        </w:rPr>
        <w:br/>
        <w:t xml:space="preserve">Any </w:t>
      </w:r>
      <w:r w:rsidR="00792083">
        <w:rPr>
          <w:rFonts w:cstheme="minorHAnsi"/>
          <w:color w:val="000000"/>
          <w:sz w:val="28"/>
          <w:szCs w:val="28"/>
        </w:rPr>
        <w:t>extinguisher/s</w:t>
      </w:r>
      <w:r w:rsidR="00737789">
        <w:rPr>
          <w:rFonts w:cstheme="minorHAnsi"/>
          <w:color w:val="000000"/>
          <w:sz w:val="28"/>
          <w:szCs w:val="28"/>
        </w:rPr>
        <w:t xml:space="preserve"> that have been discharged/damaged must be reported to ensure they are immediately replaced.</w:t>
      </w:r>
    </w:p>
    <w:p w14:paraId="0739BCCB" w14:textId="70EEB99E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 xml:space="preserve">• </w:t>
      </w:r>
      <w:r w:rsidR="002A4D38" w:rsidRPr="0013720D">
        <w:rPr>
          <w:rFonts w:cstheme="minorHAnsi"/>
          <w:color w:val="000000"/>
          <w:sz w:val="28"/>
          <w:szCs w:val="28"/>
        </w:rPr>
        <w:t>Smoke</w:t>
      </w:r>
      <w:r w:rsidR="00792083">
        <w:rPr>
          <w:rFonts w:cstheme="minorHAnsi"/>
          <w:color w:val="000000"/>
          <w:sz w:val="28"/>
          <w:szCs w:val="28"/>
        </w:rPr>
        <w:t>,</w:t>
      </w:r>
      <w:r w:rsidR="002A4D38" w:rsidRPr="0013720D">
        <w:rPr>
          <w:rFonts w:cstheme="minorHAnsi"/>
          <w:color w:val="000000"/>
          <w:sz w:val="28"/>
          <w:szCs w:val="28"/>
        </w:rPr>
        <w:t xml:space="preserve"> and heat alarms</w:t>
      </w:r>
      <w:r w:rsidR="00792083">
        <w:rPr>
          <w:rFonts w:cstheme="minorHAnsi"/>
          <w:color w:val="000000"/>
          <w:sz w:val="28"/>
          <w:szCs w:val="28"/>
        </w:rPr>
        <w:t>,</w:t>
      </w:r>
      <w:r w:rsidR="002A4D38" w:rsidRPr="0013720D">
        <w:rPr>
          <w:rFonts w:cstheme="minorHAnsi"/>
          <w:color w:val="000000"/>
          <w:sz w:val="28"/>
          <w:szCs w:val="28"/>
        </w:rPr>
        <w:t xml:space="preserve"> will a</w:t>
      </w:r>
      <w:r w:rsidR="001544D7" w:rsidRPr="0013720D">
        <w:rPr>
          <w:rFonts w:cstheme="minorHAnsi"/>
          <w:color w:val="000000"/>
          <w:sz w:val="28"/>
          <w:szCs w:val="28"/>
        </w:rPr>
        <w:t>ctivate in the event of a fire,</w:t>
      </w:r>
      <w:r w:rsidRPr="0013720D">
        <w:rPr>
          <w:rFonts w:cstheme="minorHAnsi"/>
          <w:color w:val="000000"/>
          <w:sz w:val="28"/>
          <w:szCs w:val="28"/>
        </w:rPr>
        <w:t xml:space="preserve"> ensure that everyone</w:t>
      </w:r>
      <w:r w:rsidR="00F23927" w:rsidRPr="0013720D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evacuates the premises</w:t>
      </w:r>
      <w:r w:rsidR="00004AEC" w:rsidRPr="0013720D">
        <w:rPr>
          <w:rFonts w:cstheme="minorHAnsi"/>
          <w:color w:val="000000"/>
          <w:sz w:val="28"/>
          <w:szCs w:val="28"/>
        </w:rPr>
        <w:t xml:space="preserve"> and call Fire Brigade.</w:t>
      </w:r>
    </w:p>
    <w:p w14:paraId="4867FC07" w14:textId="1EF02A9E" w:rsidR="009D6062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There is no smoking</w:t>
      </w:r>
      <w:r w:rsidR="00792083">
        <w:rPr>
          <w:rFonts w:cstheme="minorHAnsi"/>
          <w:color w:val="000000"/>
          <w:sz w:val="28"/>
          <w:szCs w:val="28"/>
        </w:rPr>
        <w:t xml:space="preserve"> or vaping</w:t>
      </w:r>
      <w:r w:rsidRPr="0013720D">
        <w:rPr>
          <w:rFonts w:cstheme="minorHAnsi"/>
          <w:color w:val="000000"/>
          <w:sz w:val="28"/>
          <w:szCs w:val="28"/>
        </w:rPr>
        <w:t xml:space="preserve"> </w:t>
      </w:r>
      <w:r w:rsidR="00EB3DEB" w:rsidRPr="0013720D">
        <w:rPr>
          <w:rFonts w:cstheme="minorHAnsi"/>
          <w:color w:val="000000"/>
          <w:sz w:val="28"/>
          <w:szCs w:val="28"/>
        </w:rPr>
        <w:t>in</w:t>
      </w:r>
      <w:r w:rsidRPr="0013720D">
        <w:rPr>
          <w:rFonts w:cstheme="minorHAnsi"/>
          <w:color w:val="000000"/>
          <w:sz w:val="28"/>
          <w:szCs w:val="28"/>
        </w:rPr>
        <w:t xml:space="preserve"> the premises.</w:t>
      </w:r>
    </w:p>
    <w:p w14:paraId="6A26B6B6" w14:textId="77777777" w:rsidR="009D6062" w:rsidRDefault="009D6062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8E75AB7" w14:textId="49CDA86B" w:rsidR="009D6062" w:rsidRPr="00FA04ED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6. </w:t>
      </w:r>
      <w:r w:rsidR="009D6062" w:rsidRPr="00FA04ED">
        <w:rPr>
          <w:rFonts w:cstheme="minorHAnsi"/>
          <w:b/>
          <w:bCs/>
          <w:color w:val="000000"/>
          <w:sz w:val="28"/>
          <w:szCs w:val="28"/>
        </w:rPr>
        <w:t>Emergency Lighting</w:t>
      </w:r>
    </w:p>
    <w:p w14:paraId="7495B562" w14:textId="796D9AAC" w:rsidR="009D6062" w:rsidRDefault="009D6062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All emergency lighting </w:t>
      </w:r>
      <w:proofErr w:type="gramStart"/>
      <w:r w:rsidR="00BB26FA">
        <w:rPr>
          <w:rFonts w:cstheme="minorHAnsi"/>
          <w:color w:val="000000"/>
          <w:sz w:val="28"/>
          <w:szCs w:val="28"/>
        </w:rPr>
        <w:t>are</w:t>
      </w:r>
      <w:proofErr w:type="gramEnd"/>
      <w:r w:rsidR="00BB26FA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visually check</w:t>
      </w:r>
      <w:r w:rsidR="00FA04ED">
        <w:rPr>
          <w:rFonts w:cstheme="minorHAnsi"/>
          <w:color w:val="000000"/>
          <w:sz w:val="28"/>
          <w:szCs w:val="28"/>
        </w:rPr>
        <w:t>ed</w:t>
      </w:r>
      <w:r>
        <w:rPr>
          <w:rFonts w:cstheme="minorHAnsi"/>
          <w:color w:val="000000"/>
          <w:sz w:val="28"/>
          <w:szCs w:val="28"/>
        </w:rPr>
        <w:t xml:space="preserve"> at least once a month, and serviced annually, all results are recorded in the Fire Log Book.</w:t>
      </w:r>
    </w:p>
    <w:p w14:paraId="04DDB4F3" w14:textId="77777777" w:rsidR="00FA04ED" w:rsidRDefault="00FA04ED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84433D6" w14:textId="012A9816" w:rsidR="00FA04ED" w:rsidRPr="002E28DB" w:rsidRDefault="0092391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7. </w:t>
      </w:r>
      <w:r w:rsidR="00FA04ED" w:rsidRPr="002E28DB">
        <w:rPr>
          <w:rFonts w:cstheme="minorHAnsi"/>
          <w:b/>
          <w:bCs/>
          <w:color w:val="000000"/>
          <w:sz w:val="28"/>
          <w:szCs w:val="28"/>
        </w:rPr>
        <w:t>Escape Routes and Exits</w:t>
      </w:r>
    </w:p>
    <w:p w14:paraId="791A4E63" w14:textId="2D95992B" w:rsidR="00FA04ED" w:rsidRDefault="00FA04ED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All Village Hall escape routes and exits are clearly signed, should be kept from obstruction</w:t>
      </w:r>
      <w:r w:rsidR="002E28DB">
        <w:rPr>
          <w:rFonts w:cstheme="minorHAnsi"/>
          <w:color w:val="000000"/>
          <w:sz w:val="28"/>
          <w:szCs w:val="28"/>
        </w:rPr>
        <w:t xml:space="preserve"> to ensure safe evacuation from the building. These are manually checked monthly and recorded.</w:t>
      </w:r>
    </w:p>
    <w:p w14:paraId="2F991877" w14:textId="4A50013D" w:rsidR="002E28DB" w:rsidRDefault="002E28DB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Outside lighting </w:t>
      </w:r>
      <w:r w:rsidR="00387F40">
        <w:rPr>
          <w:rFonts w:cstheme="minorHAnsi"/>
          <w:color w:val="000000"/>
          <w:sz w:val="28"/>
          <w:szCs w:val="28"/>
        </w:rPr>
        <w:t>is provided over external fire exits.</w:t>
      </w:r>
    </w:p>
    <w:p w14:paraId="1017F3E1" w14:textId="77777777" w:rsidR="00FA04ED" w:rsidRPr="0013720D" w:rsidRDefault="00FA04ED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B93495D" w14:textId="77777777" w:rsidR="00F23927" w:rsidRPr="0013720D" w:rsidRDefault="00F23927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7DA573A" w14:textId="7FD94420" w:rsidR="008047B1" w:rsidRPr="008676B5" w:rsidRDefault="008676B5" w:rsidP="008676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8.</w:t>
      </w:r>
      <w:r w:rsidR="005550BC" w:rsidRPr="008676B5">
        <w:rPr>
          <w:rFonts w:cstheme="minorHAnsi"/>
          <w:b/>
          <w:bCs/>
          <w:color w:val="000000"/>
          <w:sz w:val="28"/>
          <w:szCs w:val="28"/>
        </w:rPr>
        <w:t>Electrical Appliances</w:t>
      </w:r>
    </w:p>
    <w:p w14:paraId="3DC9C961" w14:textId="0CA27373" w:rsidR="008047B1" w:rsidRDefault="008047B1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The Village Halls</w:t>
      </w:r>
      <w:r w:rsidR="003E68B1">
        <w:rPr>
          <w:rFonts w:cstheme="minorHAnsi"/>
          <w:color w:val="000000"/>
          <w:sz w:val="28"/>
          <w:szCs w:val="28"/>
        </w:rPr>
        <w:t xml:space="preserve"> electrical wiring installation </w:t>
      </w:r>
      <w:r w:rsidR="008676B5">
        <w:rPr>
          <w:rFonts w:cstheme="minorHAnsi"/>
          <w:color w:val="000000"/>
          <w:sz w:val="28"/>
          <w:szCs w:val="28"/>
        </w:rPr>
        <w:t>is</w:t>
      </w:r>
      <w:r w:rsidR="003E68B1">
        <w:rPr>
          <w:rFonts w:cstheme="minorHAnsi"/>
          <w:color w:val="000000"/>
          <w:sz w:val="28"/>
          <w:szCs w:val="28"/>
        </w:rPr>
        <w:t xml:space="preserve"> inspected every 5 years by a recognised contractor, and results recorded.</w:t>
      </w:r>
    </w:p>
    <w:p w14:paraId="5DCD1818" w14:textId="27894822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 xml:space="preserve">A reporting schedule for maintenance of portable electrical appliances </w:t>
      </w:r>
      <w:r w:rsidR="008676B5">
        <w:rPr>
          <w:rFonts w:cstheme="minorHAnsi"/>
          <w:color w:val="000000"/>
          <w:sz w:val="28"/>
          <w:szCs w:val="28"/>
        </w:rPr>
        <w:t>is</w:t>
      </w:r>
      <w:r w:rsidRPr="0013720D">
        <w:rPr>
          <w:rFonts w:cstheme="minorHAnsi"/>
          <w:color w:val="000000"/>
          <w:sz w:val="28"/>
          <w:szCs w:val="28"/>
        </w:rPr>
        <w:t xml:space="preserve"> undertaken by</w:t>
      </w:r>
      <w:r w:rsidR="00B37533">
        <w:rPr>
          <w:rFonts w:cstheme="minorHAnsi"/>
          <w:color w:val="000000"/>
          <w:sz w:val="28"/>
          <w:szCs w:val="28"/>
        </w:rPr>
        <w:t xml:space="preserve"> </w:t>
      </w:r>
      <w:r w:rsidR="004B3BEF" w:rsidRPr="0013720D">
        <w:rPr>
          <w:rFonts w:cstheme="minorHAnsi"/>
          <w:color w:val="000000"/>
          <w:sz w:val="28"/>
          <w:szCs w:val="28"/>
        </w:rPr>
        <w:t>a</w:t>
      </w:r>
      <w:r w:rsidRPr="0013720D">
        <w:rPr>
          <w:rFonts w:cstheme="minorHAnsi"/>
          <w:color w:val="000000"/>
          <w:sz w:val="28"/>
          <w:szCs w:val="28"/>
        </w:rPr>
        <w:t xml:space="preserve"> delegated member</w:t>
      </w:r>
      <w:r w:rsidR="00B37533">
        <w:rPr>
          <w:rFonts w:cstheme="minorHAnsi"/>
          <w:color w:val="000000"/>
          <w:sz w:val="28"/>
          <w:szCs w:val="28"/>
        </w:rPr>
        <w:t xml:space="preserve"> of the committee</w:t>
      </w:r>
      <w:r w:rsidRPr="0013720D">
        <w:rPr>
          <w:rFonts w:cstheme="minorHAnsi"/>
          <w:color w:val="000000"/>
          <w:sz w:val="28"/>
          <w:szCs w:val="28"/>
        </w:rPr>
        <w:t>.</w:t>
      </w:r>
    </w:p>
    <w:p w14:paraId="45D2BB00" w14:textId="5C5ACA70" w:rsidR="005550BC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If an appliance is found to be faulty, the appliance should be labelled immediately, taken out</w:t>
      </w:r>
      <w:r w:rsidR="00B37533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of use and the fault reported to the delegated member.</w:t>
      </w:r>
    </w:p>
    <w:p w14:paraId="337469A5" w14:textId="4B076BFF" w:rsidR="008676B5" w:rsidRPr="0013720D" w:rsidRDefault="008676B5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Any equipment bought into the hall should be appropriately inspected and/</w:t>
      </w:r>
      <w:proofErr w:type="gramStart"/>
      <w:r>
        <w:rPr>
          <w:rFonts w:cstheme="minorHAnsi"/>
          <w:color w:val="000000"/>
          <w:sz w:val="28"/>
          <w:szCs w:val="28"/>
        </w:rPr>
        <w:t>or  PAT</w:t>
      </w:r>
      <w:proofErr w:type="gramEnd"/>
      <w:r>
        <w:rPr>
          <w:rFonts w:cstheme="minorHAnsi"/>
          <w:color w:val="000000"/>
          <w:sz w:val="28"/>
          <w:szCs w:val="28"/>
        </w:rPr>
        <w:t xml:space="preserve"> tested.</w:t>
      </w:r>
    </w:p>
    <w:p w14:paraId="405CBD13" w14:textId="77777777" w:rsidR="00F23927" w:rsidRPr="0013720D" w:rsidRDefault="00F23927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0CE6615" w14:textId="722032EB" w:rsidR="005550BC" w:rsidRPr="0013720D" w:rsidRDefault="00D24927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9</w:t>
      </w:r>
      <w:r w:rsidR="005550BC" w:rsidRPr="0013720D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="005550BC" w:rsidRPr="0013720D">
        <w:rPr>
          <w:rFonts w:cstheme="minorHAnsi"/>
          <w:b/>
          <w:bCs/>
          <w:color w:val="000000"/>
          <w:sz w:val="28"/>
          <w:szCs w:val="28"/>
        </w:rPr>
        <w:t>House-keeping</w:t>
      </w:r>
      <w:proofErr w:type="gramEnd"/>
      <w:r w:rsidR="005550BC" w:rsidRPr="0013720D">
        <w:rPr>
          <w:rFonts w:cstheme="minorHAnsi"/>
          <w:b/>
          <w:bCs/>
          <w:color w:val="000000"/>
          <w:sz w:val="28"/>
          <w:szCs w:val="28"/>
        </w:rPr>
        <w:t xml:space="preserve"> and premises</w:t>
      </w:r>
    </w:p>
    <w:p w14:paraId="1E9EB24C" w14:textId="74C7DB63" w:rsidR="005550BC" w:rsidRPr="0013720D" w:rsidRDefault="005550BC" w:rsidP="005550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3720D">
        <w:rPr>
          <w:rFonts w:cstheme="minorHAnsi"/>
          <w:color w:val="000000"/>
          <w:sz w:val="28"/>
          <w:szCs w:val="28"/>
        </w:rPr>
        <w:t>Risk assessments will be carried out on the premises and will include potential hazards such</w:t>
      </w:r>
      <w:r w:rsidR="00CC7AE9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as trailing cables, loose carpeting, lighting, use of equipment and hand-tools, storage, waste</w:t>
      </w:r>
      <w:r w:rsidR="00BB26FA">
        <w:rPr>
          <w:rFonts w:cstheme="minorHAnsi"/>
          <w:color w:val="000000"/>
          <w:sz w:val="28"/>
          <w:szCs w:val="28"/>
        </w:rPr>
        <w:t xml:space="preserve"> </w:t>
      </w:r>
      <w:r w:rsidRPr="0013720D">
        <w:rPr>
          <w:rFonts w:cstheme="minorHAnsi"/>
          <w:color w:val="000000"/>
          <w:sz w:val="28"/>
          <w:szCs w:val="28"/>
        </w:rPr>
        <w:t>disposal etc.</w:t>
      </w:r>
    </w:p>
    <w:p w14:paraId="492ABFBC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A7CFF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9F31E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A08D62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5CA704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802A0E" w14:textId="77777777" w:rsidR="006A19F4" w:rsidRDefault="006A19F4" w:rsidP="0055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CF42E4" w14:textId="77777777" w:rsidR="007921DF" w:rsidRDefault="007921DF" w:rsidP="005550BC"/>
    <w:p w14:paraId="18688287" w14:textId="77777777" w:rsidR="00B45606" w:rsidRDefault="00B45606" w:rsidP="005550BC"/>
    <w:p w14:paraId="28F1EDCF" w14:textId="77777777" w:rsidR="00B45606" w:rsidRDefault="00B45606" w:rsidP="005550BC"/>
    <w:p w14:paraId="1101B4F2" w14:textId="77777777" w:rsidR="00B45606" w:rsidRDefault="00B45606" w:rsidP="005550BC"/>
    <w:p w14:paraId="2C8FB18C" w14:textId="77777777" w:rsidR="00B45606" w:rsidRDefault="00B45606" w:rsidP="005550BC"/>
    <w:p w14:paraId="1CCD68AF" w14:textId="77777777" w:rsidR="00B45606" w:rsidRDefault="00B45606" w:rsidP="005550BC"/>
    <w:p w14:paraId="1EF8D126" w14:textId="77777777" w:rsidR="00B45606" w:rsidRDefault="00B45606" w:rsidP="005550BC"/>
    <w:p w14:paraId="21D17EC6" w14:textId="77777777" w:rsidR="00B45606" w:rsidRDefault="00B45606" w:rsidP="005550BC"/>
    <w:p w14:paraId="0041B43F" w14:textId="77777777" w:rsidR="00B45606" w:rsidRDefault="00B45606" w:rsidP="005550BC"/>
    <w:p w14:paraId="3C79AF26" w14:textId="77777777" w:rsidR="00B45606" w:rsidRDefault="00B45606" w:rsidP="005550BC"/>
    <w:p w14:paraId="14C5ABAB" w14:textId="77777777" w:rsidR="00B45606" w:rsidRDefault="00B45606" w:rsidP="005550BC"/>
    <w:p w14:paraId="7C192626" w14:textId="77777777" w:rsidR="00B45606" w:rsidRDefault="00B45606" w:rsidP="005550BC"/>
    <w:p w14:paraId="0EB24546" w14:textId="77777777" w:rsidR="00B45606" w:rsidRDefault="00B45606" w:rsidP="005550BC"/>
    <w:p w14:paraId="07EF9893" w14:textId="77777777" w:rsidR="00B45606" w:rsidRDefault="00B45606" w:rsidP="005550BC"/>
    <w:p w14:paraId="252BAE7F" w14:textId="77777777" w:rsidR="00B45606" w:rsidRDefault="00B45606" w:rsidP="005550BC"/>
    <w:p w14:paraId="7164A9B2" w14:textId="77777777" w:rsidR="00B45606" w:rsidRDefault="00B45606" w:rsidP="005550BC"/>
    <w:p w14:paraId="4CC1F9D3" w14:textId="77777777" w:rsidR="00B45606" w:rsidRDefault="00B45606" w:rsidP="005550BC"/>
    <w:p w14:paraId="557D9DD5" w14:textId="77777777" w:rsidR="00B45606" w:rsidRDefault="00B45606" w:rsidP="005550BC"/>
    <w:p w14:paraId="1E42B5FA" w14:textId="77777777" w:rsidR="00B45606" w:rsidRDefault="00B45606" w:rsidP="005550BC"/>
    <w:p w14:paraId="7D0CE314" w14:textId="456CEE92" w:rsidR="00B45606" w:rsidRPr="004469A9" w:rsidRDefault="00B45606" w:rsidP="00B4560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469A9">
        <w:rPr>
          <w:b/>
          <w:bCs/>
          <w:color w:val="FF0000"/>
          <w:sz w:val="32"/>
          <w:szCs w:val="32"/>
          <w:u w:val="single"/>
        </w:rPr>
        <w:lastRenderedPageBreak/>
        <w:t>Fire Safey Guidance and Emergency Plan for Hirers</w:t>
      </w:r>
    </w:p>
    <w:p w14:paraId="0319DF97" w14:textId="77777777" w:rsidR="00B45606" w:rsidRDefault="00B45606" w:rsidP="00B45606">
      <w:pPr>
        <w:rPr>
          <w:b/>
          <w:bCs/>
          <w:sz w:val="28"/>
          <w:szCs w:val="28"/>
        </w:rPr>
      </w:pPr>
    </w:p>
    <w:p w14:paraId="77B34ADE" w14:textId="32A0833E" w:rsidR="004950E2" w:rsidRDefault="004950E2" w:rsidP="00B45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You, the hirer, are the Responsible Person, in the event of a Fire or an Emergency within Witcombe &amp; Bentham Village Hall </w:t>
      </w:r>
      <w:r w:rsidR="00E50FA9">
        <w:rPr>
          <w:b/>
          <w:bCs/>
          <w:sz w:val="28"/>
          <w:szCs w:val="28"/>
        </w:rPr>
        <w:t>during your hire of the hall.</w:t>
      </w:r>
    </w:p>
    <w:p w14:paraId="5DC5ED70" w14:textId="0DE538E4" w:rsidR="00B45606" w:rsidRDefault="00AF2E0C" w:rsidP="005550BC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times the hall is in use the ‘</w:t>
      </w:r>
      <w:r w:rsidRPr="00AF2E0C">
        <w:rPr>
          <w:b/>
          <w:bCs/>
          <w:sz w:val="28"/>
          <w:szCs w:val="28"/>
        </w:rPr>
        <w:t>Responsible Person’</w:t>
      </w:r>
      <w:r>
        <w:rPr>
          <w:sz w:val="28"/>
          <w:szCs w:val="28"/>
        </w:rPr>
        <w:t xml:space="preserve"> must be in </w:t>
      </w:r>
      <w:r w:rsidR="00435492">
        <w:rPr>
          <w:sz w:val="28"/>
          <w:szCs w:val="28"/>
        </w:rPr>
        <w:t>charge and</w:t>
      </w:r>
      <w:r>
        <w:rPr>
          <w:sz w:val="28"/>
          <w:szCs w:val="28"/>
        </w:rPr>
        <w:t xml:space="preserve"> be ready to take control of any incident</w:t>
      </w:r>
      <w:r w:rsidR="00B26A86">
        <w:rPr>
          <w:sz w:val="28"/>
          <w:szCs w:val="28"/>
        </w:rPr>
        <w:t>.</w:t>
      </w:r>
    </w:p>
    <w:p w14:paraId="203E9717" w14:textId="3245BA73" w:rsidR="00B26A86" w:rsidRPr="004469A9" w:rsidRDefault="00B26A86" w:rsidP="005550BC">
      <w:pPr>
        <w:rPr>
          <w:b/>
          <w:bCs/>
          <w:color w:val="FF0000"/>
          <w:sz w:val="28"/>
          <w:szCs w:val="28"/>
        </w:rPr>
      </w:pPr>
      <w:r w:rsidRPr="004469A9">
        <w:rPr>
          <w:b/>
          <w:bCs/>
          <w:color w:val="FF0000"/>
          <w:sz w:val="28"/>
          <w:szCs w:val="28"/>
        </w:rPr>
        <w:t>B</w:t>
      </w:r>
      <w:r w:rsidR="00BF0F92" w:rsidRPr="004469A9">
        <w:rPr>
          <w:b/>
          <w:bCs/>
          <w:color w:val="FF0000"/>
          <w:sz w:val="28"/>
          <w:szCs w:val="28"/>
        </w:rPr>
        <w:t>EFORE</w:t>
      </w:r>
      <w:r w:rsidR="00DF5059" w:rsidRPr="004469A9">
        <w:rPr>
          <w:b/>
          <w:bCs/>
          <w:color w:val="FF0000"/>
          <w:sz w:val="28"/>
          <w:szCs w:val="28"/>
        </w:rPr>
        <w:t xml:space="preserve"> and DURING</w:t>
      </w:r>
      <w:r w:rsidR="00BF0F92" w:rsidRPr="004469A9">
        <w:rPr>
          <w:b/>
          <w:bCs/>
          <w:color w:val="FF0000"/>
          <w:sz w:val="28"/>
          <w:szCs w:val="28"/>
        </w:rPr>
        <w:t xml:space="preserve"> YOUR EVENT:</w:t>
      </w:r>
    </w:p>
    <w:p w14:paraId="35C0DB86" w14:textId="74B25EE0" w:rsidR="00BF0F92" w:rsidRDefault="00BF0F92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</w:t>
      </w:r>
      <w:r w:rsidR="00207424">
        <w:rPr>
          <w:sz w:val="28"/>
          <w:szCs w:val="28"/>
        </w:rPr>
        <w:t>you know where the</w:t>
      </w:r>
      <w:r>
        <w:rPr>
          <w:sz w:val="28"/>
          <w:szCs w:val="28"/>
        </w:rPr>
        <w:t xml:space="preserve"> fire exits are</w:t>
      </w:r>
      <w:r w:rsidR="00207424">
        <w:rPr>
          <w:sz w:val="28"/>
          <w:szCs w:val="28"/>
        </w:rPr>
        <w:t xml:space="preserve"> and that they are</w:t>
      </w:r>
      <w:r>
        <w:rPr>
          <w:sz w:val="28"/>
          <w:szCs w:val="28"/>
        </w:rPr>
        <w:t xml:space="preserve"> not blocked 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By tables, </w:t>
      </w:r>
      <w:proofErr w:type="gramStart"/>
      <w:r>
        <w:rPr>
          <w:sz w:val="28"/>
          <w:szCs w:val="28"/>
        </w:rPr>
        <w:t>chairs</w:t>
      </w:r>
      <w:proofErr w:type="gramEnd"/>
      <w:r>
        <w:rPr>
          <w:sz w:val="28"/>
          <w:szCs w:val="28"/>
        </w:rPr>
        <w:t xml:space="preserve"> or equipment</w:t>
      </w:r>
    </w:p>
    <w:p w14:paraId="19610AD2" w14:textId="2E75F54C" w:rsidR="00207424" w:rsidRDefault="00207424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you</w:t>
      </w:r>
      <w:r w:rsidR="00BB06DE">
        <w:rPr>
          <w:sz w:val="28"/>
          <w:szCs w:val="28"/>
        </w:rPr>
        <w:t xml:space="preserve"> know how and where to evacuate the building.</w:t>
      </w:r>
    </w:p>
    <w:p w14:paraId="0910C800" w14:textId="4A3240AE" w:rsidR="00720B8F" w:rsidRDefault="00720B8F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no balloons, or decorations, </w:t>
      </w:r>
      <w:r w:rsidR="00EB797A">
        <w:rPr>
          <w:sz w:val="28"/>
          <w:szCs w:val="28"/>
        </w:rPr>
        <w:t>will fall and obstruct any Fire Exit.</w:t>
      </w:r>
    </w:p>
    <w:p w14:paraId="5AB61627" w14:textId="30A656A8" w:rsidR="00EB797A" w:rsidRDefault="00EB797A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 your attendees where the Fire Exits </w:t>
      </w:r>
      <w:r w:rsidR="007F7F70">
        <w:rPr>
          <w:sz w:val="28"/>
          <w:szCs w:val="28"/>
        </w:rPr>
        <w:t>routes are and the Assembly Point (in playground by Goal)</w:t>
      </w:r>
      <w:r w:rsidR="00DF5059">
        <w:rPr>
          <w:sz w:val="28"/>
          <w:szCs w:val="28"/>
        </w:rPr>
        <w:t>.</w:t>
      </w:r>
    </w:p>
    <w:p w14:paraId="24C58FA2" w14:textId="30B2F88B" w:rsidR="00DF5059" w:rsidRDefault="00B625F2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Count the number of people at your event.</w:t>
      </w:r>
    </w:p>
    <w:p w14:paraId="5B7066CB" w14:textId="3B0165C5" w:rsidR="00B625F2" w:rsidRDefault="00B625F2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Brief any attendees who may need assistance should an evacuation be necessary.</w:t>
      </w:r>
    </w:p>
    <w:p w14:paraId="789ACA97" w14:textId="48B69400" w:rsidR="004E5F1F" w:rsidRDefault="004E5F1F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Ensure the access ramp at the front of the building is </w:t>
      </w:r>
      <w:r w:rsidR="00485D57">
        <w:rPr>
          <w:sz w:val="28"/>
          <w:szCs w:val="28"/>
        </w:rPr>
        <w:t>always kept clear</w:t>
      </w:r>
      <w:r>
        <w:rPr>
          <w:sz w:val="28"/>
          <w:szCs w:val="28"/>
        </w:rPr>
        <w:t>.</w:t>
      </w:r>
    </w:p>
    <w:p w14:paraId="0DB0EC27" w14:textId="39FA920D" w:rsidR="004E5F1F" w:rsidRDefault="004E5F1F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Under NO circumstances should </w:t>
      </w:r>
      <w:proofErr w:type="gramStart"/>
      <w:r>
        <w:rPr>
          <w:sz w:val="28"/>
          <w:szCs w:val="28"/>
        </w:rPr>
        <w:t>naked</w:t>
      </w:r>
      <w:proofErr w:type="gramEnd"/>
      <w:r>
        <w:rPr>
          <w:sz w:val="28"/>
          <w:szCs w:val="28"/>
        </w:rPr>
        <w:t xml:space="preserve"> flames</w:t>
      </w:r>
      <w:r w:rsidR="008B0952">
        <w:rPr>
          <w:sz w:val="28"/>
          <w:szCs w:val="28"/>
        </w:rPr>
        <w:t>, including candles be used in the hall.</w:t>
      </w:r>
    </w:p>
    <w:p w14:paraId="0891D730" w14:textId="67DC5A7F" w:rsidR="008B0952" w:rsidRDefault="00673CD8" w:rsidP="00BF0F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vigilant of any burning smells</w:t>
      </w:r>
      <w:r w:rsidR="00485D57">
        <w:rPr>
          <w:sz w:val="28"/>
          <w:szCs w:val="28"/>
        </w:rPr>
        <w:t xml:space="preserve"> and </w:t>
      </w:r>
      <w:proofErr w:type="gramStart"/>
      <w:r w:rsidR="00485D57">
        <w:rPr>
          <w:sz w:val="28"/>
          <w:szCs w:val="28"/>
        </w:rPr>
        <w:t>take action</w:t>
      </w:r>
      <w:proofErr w:type="gramEnd"/>
      <w:r w:rsidR="00485D57">
        <w:rPr>
          <w:sz w:val="28"/>
          <w:szCs w:val="28"/>
        </w:rPr>
        <w:t>.</w:t>
      </w:r>
    </w:p>
    <w:p w14:paraId="29CC1D7B" w14:textId="163621EE" w:rsidR="0066013B" w:rsidRDefault="0066013B" w:rsidP="006009A5">
      <w:pPr>
        <w:rPr>
          <w:sz w:val="28"/>
          <w:szCs w:val="28"/>
        </w:rPr>
      </w:pPr>
    </w:p>
    <w:p w14:paraId="452CE685" w14:textId="77777777" w:rsidR="00917426" w:rsidRDefault="00917426" w:rsidP="006009A5">
      <w:pPr>
        <w:rPr>
          <w:sz w:val="28"/>
          <w:szCs w:val="28"/>
        </w:rPr>
      </w:pPr>
    </w:p>
    <w:p w14:paraId="663B115D" w14:textId="77777777" w:rsidR="00917426" w:rsidRDefault="00917426" w:rsidP="006009A5">
      <w:pPr>
        <w:rPr>
          <w:sz w:val="28"/>
          <w:szCs w:val="28"/>
        </w:rPr>
      </w:pPr>
    </w:p>
    <w:p w14:paraId="7CD40798" w14:textId="77777777" w:rsidR="00917426" w:rsidRDefault="00917426" w:rsidP="006009A5">
      <w:pPr>
        <w:rPr>
          <w:sz w:val="28"/>
          <w:szCs w:val="28"/>
        </w:rPr>
      </w:pPr>
    </w:p>
    <w:p w14:paraId="0C397741" w14:textId="77777777" w:rsidR="00917426" w:rsidRDefault="00917426" w:rsidP="006009A5">
      <w:pPr>
        <w:rPr>
          <w:sz w:val="28"/>
          <w:szCs w:val="28"/>
        </w:rPr>
      </w:pPr>
    </w:p>
    <w:p w14:paraId="16137EBD" w14:textId="77777777" w:rsidR="00917426" w:rsidRDefault="00917426" w:rsidP="006009A5">
      <w:pPr>
        <w:rPr>
          <w:sz w:val="28"/>
          <w:szCs w:val="28"/>
        </w:rPr>
      </w:pPr>
    </w:p>
    <w:p w14:paraId="4AB2B214" w14:textId="77777777" w:rsidR="00917426" w:rsidRDefault="00917426" w:rsidP="006009A5">
      <w:pPr>
        <w:rPr>
          <w:sz w:val="28"/>
          <w:szCs w:val="28"/>
        </w:rPr>
      </w:pPr>
    </w:p>
    <w:p w14:paraId="308CEDEE" w14:textId="4A3B3ED7" w:rsidR="0066013B" w:rsidRPr="00776B42" w:rsidRDefault="0066013B" w:rsidP="0091742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776B42">
        <w:rPr>
          <w:b/>
          <w:bCs/>
          <w:color w:val="FF0000"/>
          <w:sz w:val="36"/>
          <w:szCs w:val="36"/>
          <w:u w:val="single"/>
        </w:rPr>
        <w:lastRenderedPageBreak/>
        <w:t>Emergency Plan!</w:t>
      </w:r>
    </w:p>
    <w:p w14:paraId="52E36505" w14:textId="77777777" w:rsidR="008275E0" w:rsidRDefault="008275E0" w:rsidP="00917426">
      <w:pPr>
        <w:jc w:val="center"/>
        <w:rPr>
          <w:color w:val="FF0000"/>
          <w:sz w:val="32"/>
          <w:szCs w:val="32"/>
          <w:u w:val="single"/>
        </w:rPr>
      </w:pPr>
    </w:p>
    <w:p w14:paraId="488B7C6C" w14:textId="58A43CD9" w:rsidR="00917426" w:rsidRPr="00B2026A" w:rsidRDefault="00B2026A" w:rsidP="00435492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In the event of a fire, or other emergency </w:t>
      </w:r>
      <w:r w:rsidRPr="00B2026A">
        <w:rPr>
          <w:b/>
          <w:bCs/>
          <w:color w:val="FF0000"/>
          <w:sz w:val="28"/>
          <w:szCs w:val="28"/>
        </w:rPr>
        <w:t>TAKE CONTROL!</w:t>
      </w:r>
    </w:p>
    <w:p w14:paraId="36C8F9AC" w14:textId="50B29A50" w:rsidR="00917426" w:rsidRDefault="008275E0" w:rsidP="008275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75E0">
        <w:rPr>
          <w:sz w:val="28"/>
          <w:szCs w:val="28"/>
        </w:rPr>
        <w:t>Give loud and clear instructions.</w:t>
      </w:r>
    </w:p>
    <w:p w14:paraId="20911BFC" w14:textId="77777777" w:rsidR="008E4014" w:rsidRDefault="00A132A5" w:rsidP="008275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Tell everybody to immediately evacuate the building using their nearest exit and assemble in the playground by goal.</w:t>
      </w:r>
      <w:r w:rsidR="008E4014">
        <w:rPr>
          <w:sz w:val="28"/>
          <w:szCs w:val="28"/>
        </w:rPr>
        <w:t xml:space="preserve"> Give assistance where needed.</w:t>
      </w:r>
    </w:p>
    <w:p w14:paraId="3468F461" w14:textId="77777777" w:rsidR="00504BD4" w:rsidRDefault="008E4014" w:rsidP="008275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NOT attempt to tackle a fire unless you are trained and confident to do so.</w:t>
      </w:r>
    </w:p>
    <w:p w14:paraId="76948154" w14:textId="77777777" w:rsidR="00504BD4" w:rsidRPr="00504BD4" w:rsidRDefault="00504BD4" w:rsidP="008275E0">
      <w:pPr>
        <w:pStyle w:val="ListParagraph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504BD4">
        <w:rPr>
          <w:b/>
          <w:bCs/>
          <w:color w:val="FF0000"/>
          <w:sz w:val="28"/>
          <w:szCs w:val="28"/>
        </w:rPr>
        <w:t>Call the Fire Bridge – dial 999, the address is:</w:t>
      </w:r>
    </w:p>
    <w:p w14:paraId="56E5539B" w14:textId="77777777" w:rsidR="00504BD4" w:rsidRPr="00504BD4" w:rsidRDefault="00504BD4" w:rsidP="00504BD4">
      <w:pPr>
        <w:pStyle w:val="ListParagraph"/>
        <w:numPr>
          <w:ilvl w:val="1"/>
          <w:numId w:val="4"/>
        </w:numPr>
        <w:rPr>
          <w:b/>
          <w:bCs/>
          <w:color w:val="FF0000"/>
          <w:sz w:val="28"/>
          <w:szCs w:val="28"/>
        </w:rPr>
      </w:pPr>
      <w:r w:rsidRPr="00504BD4">
        <w:rPr>
          <w:b/>
          <w:bCs/>
          <w:color w:val="FF0000"/>
          <w:sz w:val="28"/>
          <w:szCs w:val="28"/>
        </w:rPr>
        <w:t>Witcombe and Bentham Village Hall</w:t>
      </w:r>
      <w:r w:rsidRPr="00504BD4">
        <w:rPr>
          <w:b/>
          <w:bCs/>
          <w:color w:val="FF0000"/>
          <w:sz w:val="28"/>
          <w:szCs w:val="28"/>
        </w:rPr>
        <w:br/>
      </w:r>
      <w:proofErr w:type="spellStart"/>
      <w:r w:rsidRPr="00504BD4">
        <w:rPr>
          <w:b/>
          <w:bCs/>
          <w:color w:val="FF0000"/>
          <w:sz w:val="28"/>
          <w:szCs w:val="28"/>
        </w:rPr>
        <w:t>Pillcroft</w:t>
      </w:r>
      <w:proofErr w:type="spellEnd"/>
      <w:r w:rsidRPr="00504BD4">
        <w:rPr>
          <w:b/>
          <w:bCs/>
          <w:color w:val="FF0000"/>
          <w:sz w:val="28"/>
          <w:szCs w:val="28"/>
        </w:rPr>
        <w:t xml:space="preserve"> Road</w:t>
      </w:r>
    </w:p>
    <w:p w14:paraId="5F313816" w14:textId="10487A2D" w:rsidR="00504BD4" w:rsidRPr="00504BD4" w:rsidRDefault="00504BD4" w:rsidP="00504BD4">
      <w:pPr>
        <w:pStyle w:val="ListParagraph"/>
        <w:ind w:left="1440"/>
        <w:rPr>
          <w:b/>
          <w:bCs/>
          <w:color w:val="FF0000"/>
          <w:sz w:val="28"/>
          <w:szCs w:val="28"/>
        </w:rPr>
      </w:pPr>
      <w:r w:rsidRPr="00504BD4">
        <w:rPr>
          <w:b/>
          <w:bCs/>
          <w:color w:val="FF0000"/>
          <w:sz w:val="28"/>
          <w:szCs w:val="28"/>
        </w:rPr>
        <w:t>Witcombe</w:t>
      </w:r>
      <w:r w:rsidR="00615804">
        <w:rPr>
          <w:b/>
          <w:bCs/>
          <w:color w:val="FF0000"/>
          <w:sz w:val="28"/>
          <w:szCs w:val="28"/>
        </w:rPr>
        <w:t>, Gloucestershire</w:t>
      </w:r>
    </w:p>
    <w:p w14:paraId="78709E81" w14:textId="1C9568F7" w:rsidR="00EB7EB2" w:rsidRDefault="00504BD4" w:rsidP="00EB7EB2">
      <w:pPr>
        <w:pStyle w:val="ListParagraph"/>
        <w:ind w:left="1440"/>
        <w:rPr>
          <w:b/>
          <w:bCs/>
          <w:color w:val="FF0000"/>
          <w:sz w:val="28"/>
          <w:szCs w:val="28"/>
        </w:rPr>
      </w:pPr>
      <w:r w:rsidRPr="00504BD4">
        <w:rPr>
          <w:b/>
          <w:bCs/>
          <w:color w:val="FF0000"/>
          <w:sz w:val="28"/>
          <w:szCs w:val="28"/>
        </w:rPr>
        <w:t>GL3 4TB.</w:t>
      </w:r>
      <w:r w:rsidR="008E4014" w:rsidRPr="00504BD4">
        <w:rPr>
          <w:b/>
          <w:bCs/>
          <w:color w:val="FF0000"/>
          <w:sz w:val="28"/>
          <w:szCs w:val="28"/>
        </w:rPr>
        <w:t xml:space="preserve"> </w:t>
      </w:r>
    </w:p>
    <w:p w14:paraId="1DD90DE8" w14:textId="6A340C01" w:rsidR="00EB7EB2" w:rsidRPr="00823240" w:rsidRDefault="00146301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Check all rooms</w:t>
      </w:r>
      <w:r w:rsidR="00823240">
        <w:rPr>
          <w:sz w:val="28"/>
          <w:szCs w:val="28"/>
        </w:rPr>
        <w:t xml:space="preserve"> that are safe to enter, check everyone has left the hall.</w:t>
      </w:r>
    </w:p>
    <w:p w14:paraId="26078932" w14:textId="47B8075E" w:rsidR="00823240" w:rsidRPr="00A82025" w:rsidRDefault="00823240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Fire extinguishers should be used to clear a safe passage to a Fire Exit.</w:t>
      </w:r>
    </w:p>
    <w:p w14:paraId="57BF5D5C" w14:textId="1D6E2A3E" w:rsidR="00A82025" w:rsidRPr="00A82025" w:rsidRDefault="00A82025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Ensure emergency vehicles can access the hall.</w:t>
      </w:r>
    </w:p>
    <w:p w14:paraId="7B92996E" w14:textId="77D042B0" w:rsidR="00A82025" w:rsidRPr="008B6C19" w:rsidRDefault="00A82025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DO NOT allow anyone to re-ent</w:t>
      </w:r>
      <w:r w:rsidR="008B6C19">
        <w:rPr>
          <w:sz w:val="28"/>
          <w:szCs w:val="28"/>
        </w:rPr>
        <w:t>er the hall until they are told it is safe to do so.</w:t>
      </w:r>
    </w:p>
    <w:p w14:paraId="601A9D34" w14:textId="6AD33AF0" w:rsidR="008B6C19" w:rsidRPr="00D43A29" w:rsidRDefault="008B6C19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Check all attendees are accounted for.</w:t>
      </w:r>
    </w:p>
    <w:p w14:paraId="051C38A8" w14:textId="1A402EA3" w:rsidR="00D43A29" w:rsidRPr="001D1A7C" w:rsidRDefault="00D43A29" w:rsidP="0014630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Contact the Custodian on </w:t>
      </w:r>
      <w:r w:rsidR="00E71318">
        <w:rPr>
          <w:sz w:val="28"/>
          <w:szCs w:val="28"/>
        </w:rPr>
        <w:t>07518 137635</w:t>
      </w:r>
      <w:r w:rsidR="001D1A7C">
        <w:rPr>
          <w:sz w:val="28"/>
          <w:szCs w:val="28"/>
        </w:rPr>
        <w:t xml:space="preserve"> or a Trustee on one of the numbers below:</w:t>
      </w:r>
    </w:p>
    <w:p w14:paraId="4D367985" w14:textId="4E62B124" w:rsidR="001D1A7C" w:rsidRPr="001D1A7C" w:rsidRDefault="001D1A7C" w:rsidP="001D1A7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Jane Wintle </w:t>
      </w:r>
      <w:r w:rsidR="0067762C">
        <w:rPr>
          <w:sz w:val="28"/>
          <w:szCs w:val="28"/>
        </w:rPr>
        <w:tab/>
      </w:r>
      <w:r w:rsidR="0067762C">
        <w:rPr>
          <w:sz w:val="28"/>
          <w:szCs w:val="28"/>
        </w:rPr>
        <w:tab/>
      </w:r>
      <w:r>
        <w:rPr>
          <w:sz w:val="28"/>
          <w:szCs w:val="28"/>
        </w:rPr>
        <w:t>07776 176132</w:t>
      </w:r>
    </w:p>
    <w:p w14:paraId="1C46D764" w14:textId="79196147" w:rsidR="001D1A7C" w:rsidRPr="0067762C" w:rsidRDefault="001D1A7C" w:rsidP="001D1A7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Steve Hawkins</w:t>
      </w:r>
      <w:r w:rsidR="0067762C">
        <w:rPr>
          <w:sz w:val="28"/>
          <w:szCs w:val="28"/>
        </w:rPr>
        <w:t xml:space="preserve"> </w:t>
      </w:r>
      <w:r w:rsidR="0067762C">
        <w:rPr>
          <w:sz w:val="28"/>
          <w:szCs w:val="28"/>
        </w:rPr>
        <w:tab/>
        <w:t>07786 894306</w:t>
      </w:r>
    </w:p>
    <w:p w14:paraId="21F91141" w14:textId="1952B2EB" w:rsidR="0067762C" w:rsidRPr="00744FB8" w:rsidRDefault="0067762C" w:rsidP="001D1A7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Robin Danielle</w:t>
      </w:r>
      <w:r>
        <w:rPr>
          <w:sz w:val="28"/>
          <w:szCs w:val="28"/>
        </w:rPr>
        <w:tab/>
      </w:r>
      <w:r w:rsidR="00744FB8">
        <w:rPr>
          <w:sz w:val="28"/>
          <w:szCs w:val="28"/>
        </w:rPr>
        <w:t>07850 683847</w:t>
      </w:r>
    </w:p>
    <w:p w14:paraId="57A303BE" w14:textId="5A69A814" w:rsidR="00744FB8" w:rsidRPr="00244604" w:rsidRDefault="00744FB8" w:rsidP="001D1A7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Dave </w:t>
      </w:r>
      <w:r w:rsidR="00244604">
        <w:rPr>
          <w:sz w:val="28"/>
          <w:szCs w:val="28"/>
        </w:rPr>
        <w:t>Hitchcock</w:t>
      </w:r>
      <w:r w:rsidR="00244604">
        <w:rPr>
          <w:sz w:val="28"/>
          <w:szCs w:val="28"/>
        </w:rPr>
        <w:tab/>
        <w:t>07800 716689</w:t>
      </w:r>
    </w:p>
    <w:p w14:paraId="23B47010" w14:textId="2CA4EDBB" w:rsidR="00244604" w:rsidRPr="00146301" w:rsidRDefault="00244604" w:rsidP="001D1A7C">
      <w:pPr>
        <w:pStyle w:val="ListParagraph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Caroline Hope</w:t>
      </w:r>
      <w:r>
        <w:rPr>
          <w:sz w:val="28"/>
          <w:szCs w:val="28"/>
        </w:rPr>
        <w:tab/>
      </w:r>
      <w:r w:rsidR="00844CAD">
        <w:rPr>
          <w:sz w:val="28"/>
          <w:szCs w:val="28"/>
        </w:rPr>
        <w:t>07802 184103</w:t>
      </w:r>
    </w:p>
    <w:p w14:paraId="1A6346C3" w14:textId="77777777" w:rsidR="00EB7EB2" w:rsidRDefault="00EB7EB2" w:rsidP="00504BD4">
      <w:pPr>
        <w:pStyle w:val="ListParagraph"/>
        <w:ind w:left="1440"/>
        <w:rPr>
          <w:b/>
          <w:bCs/>
          <w:color w:val="FF0000"/>
          <w:sz w:val="28"/>
          <w:szCs w:val="28"/>
        </w:rPr>
      </w:pPr>
    </w:p>
    <w:p w14:paraId="725FC00A" w14:textId="77777777" w:rsidR="00EB7EB2" w:rsidRPr="00504BD4" w:rsidRDefault="00EB7EB2" w:rsidP="00504BD4">
      <w:pPr>
        <w:pStyle w:val="ListParagraph"/>
        <w:ind w:left="1440"/>
        <w:rPr>
          <w:b/>
          <w:bCs/>
          <w:color w:val="FF0000"/>
          <w:sz w:val="28"/>
          <w:szCs w:val="28"/>
        </w:rPr>
      </w:pPr>
    </w:p>
    <w:sectPr w:rsidR="00EB7EB2" w:rsidRPr="00504BD4" w:rsidSect="009875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7C5C" w14:textId="77777777" w:rsidR="0091070A" w:rsidRDefault="0091070A" w:rsidP="00C67815">
      <w:pPr>
        <w:spacing w:after="0" w:line="240" w:lineRule="auto"/>
      </w:pPr>
      <w:r>
        <w:separator/>
      </w:r>
    </w:p>
  </w:endnote>
  <w:endnote w:type="continuationSeparator" w:id="0">
    <w:p w14:paraId="1AF1CC3E" w14:textId="77777777" w:rsidR="0091070A" w:rsidRDefault="0091070A" w:rsidP="00C6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7652" w14:textId="29804348" w:rsidR="00C67815" w:rsidRDefault="00C67815">
    <w:pPr>
      <w:pStyle w:val="Footer"/>
    </w:pPr>
    <w:r>
      <w:t xml:space="preserve">Updated </w:t>
    </w:r>
    <w:r w:rsidR="00886706"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576C" w14:textId="77777777" w:rsidR="0091070A" w:rsidRDefault="0091070A" w:rsidP="00C67815">
      <w:pPr>
        <w:spacing w:after="0" w:line="240" w:lineRule="auto"/>
      </w:pPr>
      <w:r>
        <w:separator/>
      </w:r>
    </w:p>
  </w:footnote>
  <w:footnote w:type="continuationSeparator" w:id="0">
    <w:p w14:paraId="5C9E45D1" w14:textId="77777777" w:rsidR="0091070A" w:rsidRDefault="0091070A" w:rsidP="00C6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5EF"/>
    <w:multiLevelType w:val="hybridMultilevel"/>
    <w:tmpl w:val="7C7E85F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F41"/>
    <w:multiLevelType w:val="hybridMultilevel"/>
    <w:tmpl w:val="095E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30C"/>
    <w:multiLevelType w:val="hybridMultilevel"/>
    <w:tmpl w:val="274E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81"/>
    <w:multiLevelType w:val="hybridMultilevel"/>
    <w:tmpl w:val="2F00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4539"/>
    <w:multiLevelType w:val="hybridMultilevel"/>
    <w:tmpl w:val="38323F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C76D4"/>
    <w:multiLevelType w:val="hybridMultilevel"/>
    <w:tmpl w:val="E128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4D09"/>
    <w:multiLevelType w:val="hybridMultilevel"/>
    <w:tmpl w:val="37C022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CB173F2"/>
    <w:multiLevelType w:val="hybridMultilevel"/>
    <w:tmpl w:val="94F4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98874">
    <w:abstractNumId w:val="4"/>
  </w:num>
  <w:num w:numId="2" w16cid:durableId="777607698">
    <w:abstractNumId w:val="0"/>
  </w:num>
  <w:num w:numId="3" w16cid:durableId="459501026">
    <w:abstractNumId w:val="3"/>
  </w:num>
  <w:num w:numId="4" w16cid:durableId="1821728272">
    <w:abstractNumId w:val="5"/>
  </w:num>
  <w:num w:numId="5" w16cid:durableId="856386172">
    <w:abstractNumId w:val="6"/>
  </w:num>
  <w:num w:numId="6" w16cid:durableId="2071730630">
    <w:abstractNumId w:val="7"/>
  </w:num>
  <w:num w:numId="7" w16cid:durableId="1229224651">
    <w:abstractNumId w:val="1"/>
  </w:num>
  <w:num w:numId="8" w16cid:durableId="47996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BC"/>
    <w:rsid w:val="00004AEC"/>
    <w:rsid w:val="00021C7D"/>
    <w:rsid w:val="00044C9A"/>
    <w:rsid w:val="0004542A"/>
    <w:rsid w:val="000A5747"/>
    <w:rsid w:val="001049B0"/>
    <w:rsid w:val="001110D3"/>
    <w:rsid w:val="0013720D"/>
    <w:rsid w:val="00146301"/>
    <w:rsid w:val="001544D7"/>
    <w:rsid w:val="00166BF5"/>
    <w:rsid w:val="001D1A7C"/>
    <w:rsid w:val="00207424"/>
    <w:rsid w:val="00244604"/>
    <w:rsid w:val="002603EA"/>
    <w:rsid w:val="002818C4"/>
    <w:rsid w:val="002A4D38"/>
    <w:rsid w:val="002E28DB"/>
    <w:rsid w:val="00387F40"/>
    <w:rsid w:val="003A0B11"/>
    <w:rsid w:val="003E68B1"/>
    <w:rsid w:val="003F3B69"/>
    <w:rsid w:val="00404A93"/>
    <w:rsid w:val="004262FA"/>
    <w:rsid w:val="00435492"/>
    <w:rsid w:val="00437BEE"/>
    <w:rsid w:val="004469A9"/>
    <w:rsid w:val="00484CA6"/>
    <w:rsid w:val="00485D57"/>
    <w:rsid w:val="004950E2"/>
    <w:rsid w:val="004B3BEF"/>
    <w:rsid w:val="004B5BDB"/>
    <w:rsid w:val="004E5F1F"/>
    <w:rsid w:val="00502AC3"/>
    <w:rsid w:val="00504BD4"/>
    <w:rsid w:val="00535ED0"/>
    <w:rsid w:val="005550BC"/>
    <w:rsid w:val="005731B4"/>
    <w:rsid w:val="005D2503"/>
    <w:rsid w:val="005F4DBA"/>
    <w:rsid w:val="006009A5"/>
    <w:rsid w:val="00615804"/>
    <w:rsid w:val="0066013B"/>
    <w:rsid w:val="00673CD8"/>
    <w:rsid w:val="0067762C"/>
    <w:rsid w:val="00695CB2"/>
    <w:rsid w:val="006A19F4"/>
    <w:rsid w:val="00720B8F"/>
    <w:rsid w:val="00737789"/>
    <w:rsid w:val="00744C33"/>
    <w:rsid w:val="00744FB8"/>
    <w:rsid w:val="00776B42"/>
    <w:rsid w:val="00792083"/>
    <w:rsid w:val="007921DF"/>
    <w:rsid w:val="007F7F70"/>
    <w:rsid w:val="008047B1"/>
    <w:rsid w:val="00823240"/>
    <w:rsid w:val="008275E0"/>
    <w:rsid w:val="00844CAD"/>
    <w:rsid w:val="008466FC"/>
    <w:rsid w:val="00860A4B"/>
    <w:rsid w:val="008676B5"/>
    <w:rsid w:val="00886706"/>
    <w:rsid w:val="008B0952"/>
    <w:rsid w:val="008B6C19"/>
    <w:rsid w:val="008E4014"/>
    <w:rsid w:val="0091070A"/>
    <w:rsid w:val="00911484"/>
    <w:rsid w:val="00917426"/>
    <w:rsid w:val="00923911"/>
    <w:rsid w:val="00987525"/>
    <w:rsid w:val="009A1209"/>
    <w:rsid w:val="009D6062"/>
    <w:rsid w:val="00A132A5"/>
    <w:rsid w:val="00A71C7C"/>
    <w:rsid w:val="00A82025"/>
    <w:rsid w:val="00AB3859"/>
    <w:rsid w:val="00AF2E0C"/>
    <w:rsid w:val="00AF796E"/>
    <w:rsid w:val="00B2026A"/>
    <w:rsid w:val="00B26A86"/>
    <w:rsid w:val="00B37533"/>
    <w:rsid w:val="00B45606"/>
    <w:rsid w:val="00B625F2"/>
    <w:rsid w:val="00BB06DE"/>
    <w:rsid w:val="00BB26FA"/>
    <w:rsid w:val="00BB6174"/>
    <w:rsid w:val="00BD56D8"/>
    <w:rsid w:val="00BF0F92"/>
    <w:rsid w:val="00BF76DA"/>
    <w:rsid w:val="00C67815"/>
    <w:rsid w:val="00C975FE"/>
    <w:rsid w:val="00CC7AE9"/>
    <w:rsid w:val="00D058F8"/>
    <w:rsid w:val="00D13ABF"/>
    <w:rsid w:val="00D24927"/>
    <w:rsid w:val="00D43A29"/>
    <w:rsid w:val="00DF5059"/>
    <w:rsid w:val="00E50FA9"/>
    <w:rsid w:val="00E71318"/>
    <w:rsid w:val="00EB3DEB"/>
    <w:rsid w:val="00EB797A"/>
    <w:rsid w:val="00EB7EB2"/>
    <w:rsid w:val="00F23927"/>
    <w:rsid w:val="00F31715"/>
    <w:rsid w:val="00F6008B"/>
    <w:rsid w:val="00F900D5"/>
    <w:rsid w:val="00F91197"/>
    <w:rsid w:val="00FA04ED"/>
    <w:rsid w:val="00F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4EF8"/>
  <w15:docId w15:val="{E83A6938-9114-4934-B938-DA47B7B6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15"/>
  </w:style>
  <w:style w:type="paragraph" w:styleId="Footer">
    <w:name w:val="footer"/>
    <w:basedOn w:val="Normal"/>
    <w:link w:val="FooterChar"/>
    <w:uiPriority w:val="99"/>
    <w:unhideWhenUsed/>
    <w:rsid w:val="00C6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15"/>
  </w:style>
  <w:style w:type="paragraph" w:styleId="ListParagraph">
    <w:name w:val="List Paragraph"/>
    <w:basedOn w:val="Normal"/>
    <w:uiPriority w:val="34"/>
    <w:qFormat/>
    <w:rsid w:val="0080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frewin</dc:creator>
  <cp:lastModifiedBy>Jane Wintle</cp:lastModifiedBy>
  <cp:revision>79</cp:revision>
  <cp:lastPrinted>2013-06-06T07:44:00Z</cp:lastPrinted>
  <dcterms:created xsi:type="dcterms:W3CDTF">2023-08-19T13:51:00Z</dcterms:created>
  <dcterms:modified xsi:type="dcterms:W3CDTF">2023-08-24T16:16:00Z</dcterms:modified>
</cp:coreProperties>
</file>